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A59" w:rsidRPr="00630EAC" w:rsidRDefault="004C5A59" w:rsidP="004C5A59">
      <w:pPr>
        <w:pStyle w:val="NoSpacing"/>
        <w:rPr>
          <w:rFonts w:ascii="Monotype Corsiva" w:hAnsi="Monotype Corsiva" w:cs="Times New Roman"/>
          <w:sz w:val="28"/>
          <w:szCs w:val="28"/>
          <w:lang w:eastAsia="ja-JP"/>
        </w:rPr>
      </w:pPr>
      <w:r w:rsidRPr="00630EAC">
        <w:rPr>
          <w:rFonts w:ascii="Monotype Corsiva" w:hAnsi="Monotype Corsiva" w:cs="Times New Roman"/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A2BAA" wp14:editId="2F89E2B7">
                <wp:simplePos x="0" y="0"/>
                <wp:positionH relativeFrom="margin">
                  <wp:align>center</wp:align>
                </wp:positionH>
                <wp:positionV relativeFrom="paragraph">
                  <wp:posOffset>-228600</wp:posOffset>
                </wp:positionV>
                <wp:extent cx="1364615" cy="1943100"/>
                <wp:effectExtent l="0" t="0" r="698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5A59" w:rsidRDefault="004C5A59" w:rsidP="004C5A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IE"/>
                              </w:rPr>
                              <w:drawing>
                                <wp:inline distT="0" distB="0" distL="0" distR="0" wp14:anchorId="4E9AE713" wp14:editId="279FA948">
                                  <wp:extent cx="1155700" cy="1771650"/>
                                  <wp:effectExtent l="19050" t="0" r="635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0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9A2B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8pt;width:107.45pt;height:153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" stroked="f">
                <v:textbox>
                  <w:txbxContent>
                    <w:p w:rsidR="004C5A59" w:rsidRDefault="004C5A59" w:rsidP="004C5A59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n-IE"/>
                        </w:rPr>
                        <w:drawing>
                          <wp:inline distT="0" distB="0" distL="0" distR="0" wp14:anchorId="4E9AE713" wp14:editId="279FA948">
                            <wp:extent cx="1155700" cy="1771650"/>
                            <wp:effectExtent l="19050" t="0" r="635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0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 xml:space="preserve">Scoil </w:t>
      </w:r>
      <w:proofErr w:type="spellStart"/>
      <w:r w:rsidRPr="00630EAC">
        <w:rPr>
          <w:rFonts w:ascii="Monotype Corsiva" w:hAnsi="Monotype Corsiva" w:cs="Times New Roman"/>
          <w:sz w:val="28"/>
          <w:szCs w:val="28"/>
          <w:lang w:eastAsia="ja-JP"/>
        </w:rPr>
        <w:t>Naisiúnta</w:t>
      </w:r>
      <w:proofErr w:type="spellEnd"/>
      <w:r w:rsidRPr="00630EAC">
        <w:rPr>
          <w:rFonts w:ascii="Monotype Corsiva" w:hAnsi="Monotype Corsiva" w:cs="Times New Roman"/>
          <w:sz w:val="28"/>
          <w:szCs w:val="28"/>
          <w:lang w:eastAsia="ja-JP"/>
        </w:rPr>
        <w:t xml:space="preserve"> </w:t>
      </w:r>
      <w:proofErr w:type="spellStart"/>
      <w:r w:rsidRPr="00630EAC">
        <w:rPr>
          <w:rFonts w:ascii="Monotype Corsiva" w:hAnsi="Monotype Corsiva" w:cs="Times New Roman"/>
          <w:sz w:val="28"/>
          <w:szCs w:val="28"/>
          <w:lang w:eastAsia="ja-JP"/>
        </w:rPr>
        <w:t>Naomh</w:t>
      </w:r>
      <w:proofErr w:type="spellEnd"/>
      <w:r w:rsidRPr="00630EAC">
        <w:rPr>
          <w:rFonts w:ascii="Monotype Corsiva" w:hAnsi="Monotype Corsiva" w:cs="Times New Roman"/>
          <w:sz w:val="28"/>
          <w:szCs w:val="28"/>
          <w:lang w:eastAsia="ja-JP"/>
        </w:rPr>
        <w:t xml:space="preserve"> </w:t>
      </w:r>
      <w:proofErr w:type="spellStart"/>
      <w:r w:rsidRPr="00630EAC">
        <w:rPr>
          <w:rFonts w:ascii="Monotype Corsiva" w:hAnsi="Monotype Corsiva" w:cs="Times New Roman"/>
          <w:sz w:val="28"/>
          <w:szCs w:val="28"/>
          <w:lang w:eastAsia="ja-JP"/>
        </w:rPr>
        <w:t>Muire</w:t>
      </w:r>
      <w:proofErr w:type="spellEnd"/>
      <w:r w:rsidRPr="00630EAC">
        <w:rPr>
          <w:rFonts w:ascii="Monotype Corsiva" w:hAnsi="Monotype Corsiva" w:cs="Times New Roman"/>
          <w:sz w:val="28"/>
          <w:szCs w:val="28"/>
          <w:lang w:eastAsia="ja-JP"/>
        </w:rPr>
        <w:t>,</w:t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  <w:t>St. Mary’s National School,</w:t>
      </w:r>
    </w:p>
    <w:p w:rsidR="004C5A59" w:rsidRPr="00630EAC" w:rsidRDefault="004C5A59" w:rsidP="004C5A59">
      <w:pPr>
        <w:pStyle w:val="NoSpacing"/>
        <w:rPr>
          <w:rFonts w:ascii="Monotype Corsiva" w:hAnsi="Monotype Corsiva" w:cs="Times New Roman"/>
          <w:sz w:val="28"/>
          <w:szCs w:val="28"/>
          <w:lang w:eastAsia="ja-JP"/>
        </w:rPr>
      </w:pPr>
      <w:proofErr w:type="spellStart"/>
      <w:r w:rsidRPr="00630EAC">
        <w:rPr>
          <w:rFonts w:ascii="Monotype Corsiva" w:hAnsi="Monotype Corsiva" w:cs="Times New Roman"/>
          <w:sz w:val="28"/>
          <w:szCs w:val="28"/>
          <w:lang w:eastAsia="ja-JP"/>
        </w:rPr>
        <w:t>Cnoc</w:t>
      </w:r>
      <w:proofErr w:type="spellEnd"/>
      <w:r w:rsidRPr="00630EAC">
        <w:rPr>
          <w:rFonts w:ascii="Monotype Corsiva" w:hAnsi="Monotype Corsiva" w:cs="Times New Roman"/>
          <w:sz w:val="28"/>
          <w:szCs w:val="28"/>
          <w:lang w:eastAsia="ja-JP"/>
        </w:rPr>
        <w:t xml:space="preserve"> </w:t>
      </w:r>
      <w:proofErr w:type="spellStart"/>
      <w:r w:rsidRPr="00630EAC">
        <w:rPr>
          <w:rFonts w:ascii="Monotype Corsiva" w:hAnsi="Monotype Corsiva" w:cs="Times New Roman"/>
          <w:sz w:val="28"/>
          <w:szCs w:val="28"/>
          <w:lang w:eastAsia="ja-JP"/>
        </w:rPr>
        <w:t>Bríde</w:t>
      </w:r>
      <w:proofErr w:type="spellEnd"/>
      <w:r w:rsidRPr="00630EAC">
        <w:rPr>
          <w:rFonts w:ascii="Monotype Corsiva" w:hAnsi="Monotype Corsiva" w:cs="Times New Roman"/>
          <w:sz w:val="28"/>
          <w:szCs w:val="28"/>
          <w:lang w:eastAsia="ja-JP"/>
        </w:rPr>
        <w:t>,</w:t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  <w:t>Knockbridge,</w:t>
      </w:r>
    </w:p>
    <w:p w:rsidR="004C5A59" w:rsidRPr="00630EAC" w:rsidRDefault="004C5A59" w:rsidP="004C5A59">
      <w:pPr>
        <w:pStyle w:val="NoSpacing"/>
        <w:rPr>
          <w:rFonts w:ascii="Monotype Corsiva" w:hAnsi="Monotype Corsiva" w:cs="Times New Roman"/>
          <w:sz w:val="28"/>
          <w:szCs w:val="28"/>
          <w:lang w:eastAsia="ja-JP"/>
        </w:rPr>
      </w:pPr>
      <w:proofErr w:type="spellStart"/>
      <w:r w:rsidRPr="00630EAC">
        <w:rPr>
          <w:rFonts w:ascii="Monotype Corsiva" w:hAnsi="Monotype Corsiva" w:cs="Times New Roman"/>
          <w:sz w:val="28"/>
          <w:szCs w:val="28"/>
          <w:lang w:eastAsia="ja-JP"/>
        </w:rPr>
        <w:t>Dún</w:t>
      </w:r>
      <w:proofErr w:type="spellEnd"/>
      <w:r w:rsidRPr="00630EAC">
        <w:rPr>
          <w:rFonts w:ascii="Monotype Corsiva" w:hAnsi="Monotype Corsiva" w:cs="Times New Roman"/>
          <w:sz w:val="28"/>
          <w:szCs w:val="28"/>
          <w:lang w:eastAsia="ja-JP"/>
        </w:rPr>
        <w:t xml:space="preserve"> </w:t>
      </w:r>
      <w:proofErr w:type="spellStart"/>
      <w:r w:rsidRPr="00630EAC">
        <w:rPr>
          <w:rFonts w:ascii="Monotype Corsiva" w:hAnsi="Monotype Corsiva" w:cs="Times New Roman"/>
          <w:sz w:val="28"/>
          <w:szCs w:val="28"/>
          <w:lang w:eastAsia="ja-JP"/>
        </w:rPr>
        <w:t>Dealgan</w:t>
      </w:r>
      <w:proofErr w:type="spellEnd"/>
      <w:r w:rsidRPr="00630EAC">
        <w:rPr>
          <w:rFonts w:ascii="Monotype Corsiva" w:hAnsi="Monotype Corsiva" w:cs="Times New Roman"/>
          <w:sz w:val="28"/>
          <w:szCs w:val="28"/>
          <w:lang w:eastAsia="ja-JP"/>
        </w:rPr>
        <w:t>,</w:t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  <w:t>Dundalk,</w:t>
      </w:r>
    </w:p>
    <w:p w:rsidR="004C5A59" w:rsidRPr="00630EAC" w:rsidRDefault="004C5A59" w:rsidP="004C5A59">
      <w:pPr>
        <w:pStyle w:val="NoSpacing"/>
        <w:rPr>
          <w:rFonts w:ascii="Monotype Corsiva" w:hAnsi="Monotype Corsiva" w:cs="Times New Roman"/>
          <w:sz w:val="28"/>
          <w:szCs w:val="28"/>
          <w:lang w:eastAsia="ja-JP"/>
        </w:rPr>
      </w:pPr>
      <w:r w:rsidRPr="00630EAC">
        <w:rPr>
          <w:rFonts w:ascii="Monotype Corsiva" w:hAnsi="Monotype Corsiva" w:cs="Times New Roman"/>
          <w:sz w:val="28"/>
          <w:szCs w:val="28"/>
          <w:lang w:eastAsia="ja-JP"/>
        </w:rPr>
        <w:t xml:space="preserve">Co. </w:t>
      </w:r>
      <w:proofErr w:type="spellStart"/>
      <w:r w:rsidRPr="00630EAC">
        <w:rPr>
          <w:rFonts w:ascii="Monotype Corsiva" w:hAnsi="Monotype Corsiva" w:cs="Times New Roman"/>
          <w:sz w:val="28"/>
          <w:szCs w:val="28"/>
          <w:lang w:eastAsia="ja-JP"/>
        </w:rPr>
        <w:t>Lú</w:t>
      </w:r>
      <w:proofErr w:type="spellEnd"/>
      <w:r w:rsidRPr="00630EAC">
        <w:rPr>
          <w:rFonts w:ascii="Monotype Corsiva" w:hAnsi="Monotype Corsiva" w:cs="Times New Roman"/>
          <w:sz w:val="28"/>
          <w:szCs w:val="28"/>
          <w:lang w:eastAsia="ja-JP"/>
        </w:rPr>
        <w:t>.</w:t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  <w:t>Co. Louth.</w:t>
      </w:r>
    </w:p>
    <w:p w:rsidR="004C5A59" w:rsidRPr="00630EAC" w:rsidRDefault="004C5A59" w:rsidP="004C5A59">
      <w:pPr>
        <w:pStyle w:val="NoSpacing"/>
        <w:rPr>
          <w:rFonts w:ascii="Monotype Corsiva" w:hAnsi="Monotype Corsiva" w:cs="Times New Roman"/>
          <w:sz w:val="28"/>
          <w:szCs w:val="28"/>
          <w:lang w:eastAsia="ja-JP"/>
        </w:rPr>
      </w:pP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</w:p>
    <w:p w:rsidR="004C5A59" w:rsidRPr="00630EAC" w:rsidRDefault="004C5A59" w:rsidP="004C5A59">
      <w:pPr>
        <w:pStyle w:val="NoSpacing"/>
        <w:rPr>
          <w:rFonts w:ascii="Monotype Corsiva" w:hAnsi="Monotype Corsiva" w:cs="Times New Roman"/>
          <w:sz w:val="28"/>
          <w:szCs w:val="28"/>
          <w:lang w:eastAsia="ja-JP"/>
        </w:rPr>
      </w:pPr>
      <w:r w:rsidRPr="00630EAC">
        <w:rPr>
          <w:rFonts w:ascii="Monotype Corsiva" w:hAnsi="Monotype Corsiva" w:cs="Times New Roman"/>
          <w:sz w:val="28"/>
          <w:szCs w:val="28"/>
          <w:lang w:eastAsia="ja-JP"/>
        </w:rPr>
        <w:t>Principal: Mr. Brian McDonnell</w:t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  <w:t xml:space="preserve">T: 042-9374443   </w:t>
      </w:r>
    </w:p>
    <w:p w:rsidR="004C5A59" w:rsidRPr="00630EAC" w:rsidRDefault="004C5A59" w:rsidP="004C5A59">
      <w:pPr>
        <w:pStyle w:val="NoSpacing"/>
        <w:rPr>
          <w:rFonts w:ascii="Monotype Corsiva" w:hAnsi="Monotype Corsiva" w:cs="Times New Roman"/>
          <w:sz w:val="28"/>
          <w:szCs w:val="28"/>
          <w:lang w:eastAsia="ja-JP"/>
        </w:rPr>
      </w:pPr>
      <w:r w:rsidRPr="00630EAC">
        <w:rPr>
          <w:rFonts w:ascii="Monotype Corsiva" w:hAnsi="Monotype Corsiva" w:cs="Times New Roman"/>
          <w:sz w:val="28"/>
          <w:szCs w:val="28"/>
          <w:lang w:eastAsia="ja-JP"/>
        </w:rPr>
        <w:t xml:space="preserve">Deputy Principal: Mrs. Aisling Farren    </w:t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  <w:t>E-mail:office@knockbridgens.com Roll No.: 15101N</w:t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</w:r>
      <w:r w:rsidRPr="00630EAC">
        <w:rPr>
          <w:rFonts w:ascii="Monotype Corsiva" w:hAnsi="Monotype Corsiva" w:cs="Times New Roman"/>
          <w:sz w:val="28"/>
          <w:szCs w:val="28"/>
          <w:lang w:eastAsia="ja-JP"/>
        </w:rPr>
        <w:tab/>
        <w:t>Web: www.knockbridgens.com</w:t>
      </w:r>
    </w:p>
    <w:p w:rsidR="004C5A59" w:rsidRDefault="004C5A59" w:rsidP="004C5A5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rPr>
          <w:rFonts w:ascii="Arial" w:eastAsia="Calibri" w:hAnsi="Arial" w:cs="Arial"/>
          <w:lang w:eastAsia="ja-JP"/>
        </w:rPr>
      </w:pPr>
    </w:p>
    <w:p w:rsidR="004C5A59" w:rsidRDefault="004C5A59" w:rsidP="004C5A5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rPr>
          <w:rFonts w:ascii="Arial" w:eastAsia="Calibri" w:hAnsi="Arial" w:cs="Arial"/>
          <w:lang w:eastAsia="ja-JP"/>
        </w:rPr>
      </w:pPr>
    </w:p>
    <w:p w:rsidR="004C5A59" w:rsidRPr="00630EAC" w:rsidRDefault="004C5A59" w:rsidP="004C5A5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rPr>
          <w:rFonts w:ascii="Times New Roman" w:eastAsia="Calibri" w:hAnsi="Times New Roman" w:cs="Times New Roman"/>
          <w:b/>
          <w:color w:val="000000"/>
          <w:lang w:eastAsia="ja-JP"/>
        </w:rPr>
      </w:pPr>
      <w:r w:rsidRPr="00630EAC">
        <w:rPr>
          <w:rFonts w:ascii="Times New Roman" w:eastAsia="Calibri" w:hAnsi="Times New Roman" w:cs="Times New Roman"/>
          <w:b/>
          <w:lang w:eastAsia="ja-JP"/>
        </w:rPr>
        <w:t xml:space="preserve">St. Mary’s N.S. is committed to providing a safe and healthy workplace for all our staff </w:t>
      </w:r>
      <w:r w:rsidRPr="00630EAC">
        <w:rPr>
          <w:rFonts w:ascii="Times New Roman" w:eastAsia="Calibri" w:hAnsi="Times New Roman" w:cs="Times New Roman"/>
          <w:b/>
          <w:color w:val="000000"/>
          <w:lang w:eastAsia="ja-JP"/>
        </w:rPr>
        <w:t>and a safe learning environment for all our pupils. To ensure that, we have developed and updated the school’s COVID-19 Response Plan. The BOM and all school staff are responsible for the implementation of this plan and a combined effort will help contain the spread of the virus. We will:</w:t>
      </w:r>
    </w:p>
    <w:p w:rsidR="004C5A59" w:rsidRPr="00630EAC" w:rsidRDefault="004C5A59" w:rsidP="004C5A59">
      <w:pPr>
        <w:numPr>
          <w:ilvl w:val="0"/>
          <w:numId w:val="1"/>
        </w:num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contextualSpacing/>
        <w:rPr>
          <w:rFonts w:ascii="Times New Roman" w:eastAsia="Times New Roman" w:hAnsi="Times New Roman" w:cs="Times New Roman"/>
        </w:rPr>
      </w:pPr>
      <w:r w:rsidRPr="00630EAC">
        <w:rPr>
          <w:rFonts w:ascii="Times New Roman" w:eastAsia="Times New Roman" w:hAnsi="Times New Roman" w:cs="Times New Roman"/>
        </w:rPr>
        <w:t>continue to monitor our COVID-19 response and amend this plan in consultation with our staff</w:t>
      </w:r>
    </w:p>
    <w:p w:rsidR="004C5A59" w:rsidRPr="00630EAC" w:rsidRDefault="004C5A59" w:rsidP="004C5A59">
      <w:pPr>
        <w:numPr>
          <w:ilvl w:val="0"/>
          <w:numId w:val="1"/>
        </w:num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contextualSpacing/>
        <w:rPr>
          <w:rFonts w:ascii="Times New Roman" w:eastAsia="Times New Roman" w:hAnsi="Times New Roman" w:cs="Times New Roman"/>
        </w:rPr>
      </w:pPr>
      <w:r w:rsidRPr="00630EAC">
        <w:rPr>
          <w:rFonts w:ascii="Times New Roman" w:eastAsia="Times New Roman" w:hAnsi="Times New Roman" w:cs="Times New Roman"/>
        </w:rPr>
        <w:t xml:space="preserve">provide up to date information to our staff and pupils on the Public Health advice issued by the HSE and Gov.ie </w:t>
      </w:r>
    </w:p>
    <w:p w:rsidR="004C5A59" w:rsidRPr="00630EAC" w:rsidRDefault="004C5A59" w:rsidP="004C5A59">
      <w:pPr>
        <w:numPr>
          <w:ilvl w:val="0"/>
          <w:numId w:val="1"/>
        </w:num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contextualSpacing/>
        <w:rPr>
          <w:rFonts w:ascii="Times New Roman" w:eastAsia="Times New Roman" w:hAnsi="Times New Roman" w:cs="Times New Roman"/>
        </w:rPr>
      </w:pPr>
      <w:r w:rsidRPr="00630EAC">
        <w:rPr>
          <w:rFonts w:ascii="Times New Roman" w:eastAsia="Times New Roman" w:hAnsi="Times New Roman" w:cs="Times New Roman"/>
        </w:rPr>
        <w:t xml:space="preserve">display information on the signs and symptoms of COVID-19 and correct hand-washing techniques </w:t>
      </w:r>
    </w:p>
    <w:p w:rsidR="004C5A59" w:rsidRPr="00630EAC" w:rsidRDefault="004C5A59" w:rsidP="004C5A59">
      <w:pPr>
        <w:numPr>
          <w:ilvl w:val="0"/>
          <w:numId w:val="1"/>
        </w:num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contextualSpacing/>
        <w:rPr>
          <w:rFonts w:ascii="Times New Roman" w:eastAsia="Times New Roman" w:hAnsi="Times New Roman" w:cs="Times New Roman"/>
        </w:rPr>
      </w:pPr>
      <w:r w:rsidRPr="00630EAC">
        <w:rPr>
          <w:rFonts w:ascii="Times New Roman" w:eastAsia="Times New Roman" w:hAnsi="Times New Roman" w:cs="Times New Roman"/>
        </w:rPr>
        <w:t xml:space="preserve">agree with staff, a worker representative who is easily identifiable to carry out the role outlined in this plan </w:t>
      </w:r>
    </w:p>
    <w:p w:rsidR="004C5A59" w:rsidRPr="00630EAC" w:rsidRDefault="004C5A59" w:rsidP="004C5A59">
      <w:pPr>
        <w:numPr>
          <w:ilvl w:val="0"/>
          <w:numId w:val="1"/>
        </w:num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contextualSpacing/>
        <w:rPr>
          <w:rFonts w:ascii="Times New Roman" w:eastAsia="Times New Roman" w:hAnsi="Times New Roman" w:cs="Times New Roman"/>
        </w:rPr>
      </w:pPr>
      <w:r w:rsidRPr="00630EAC">
        <w:rPr>
          <w:rFonts w:ascii="Times New Roman" w:eastAsia="Times New Roman" w:hAnsi="Times New Roman" w:cs="Times New Roman"/>
        </w:rPr>
        <w:t>inform all staff and pupils of essential hygiene and respiratory etiquette and physical distancing requirements</w:t>
      </w:r>
    </w:p>
    <w:p w:rsidR="004C5A59" w:rsidRPr="00630EAC" w:rsidRDefault="004C5A59" w:rsidP="004C5A59">
      <w:pPr>
        <w:numPr>
          <w:ilvl w:val="0"/>
          <w:numId w:val="1"/>
        </w:num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contextualSpacing/>
        <w:rPr>
          <w:rFonts w:ascii="Times New Roman" w:eastAsia="Times New Roman" w:hAnsi="Times New Roman" w:cs="Times New Roman"/>
        </w:rPr>
      </w:pPr>
      <w:r w:rsidRPr="00630EAC">
        <w:rPr>
          <w:rFonts w:ascii="Times New Roman" w:eastAsia="Times New Roman" w:hAnsi="Times New Roman" w:cs="Times New Roman"/>
        </w:rPr>
        <w:t xml:space="preserve">adapt the school to facilitate physical distancing as appropriate in line with the guidance and direction of the Department of Education </w:t>
      </w:r>
    </w:p>
    <w:p w:rsidR="004C5A59" w:rsidRPr="00630EAC" w:rsidRDefault="004C5A59" w:rsidP="004C5A59">
      <w:pPr>
        <w:numPr>
          <w:ilvl w:val="0"/>
          <w:numId w:val="1"/>
        </w:num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contextualSpacing/>
        <w:rPr>
          <w:rFonts w:ascii="Times New Roman" w:eastAsia="Times New Roman" w:hAnsi="Times New Roman" w:cs="Times New Roman"/>
        </w:rPr>
      </w:pPr>
      <w:r w:rsidRPr="00630EAC">
        <w:rPr>
          <w:rFonts w:ascii="Times New Roman" w:eastAsia="Times New Roman" w:hAnsi="Times New Roman" w:cs="Times New Roman"/>
        </w:rPr>
        <w:t>keep a contact log to help with contact tracing</w:t>
      </w:r>
    </w:p>
    <w:p w:rsidR="004C5A59" w:rsidRPr="00630EAC" w:rsidRDefault="004C5A59" w:rsidP="004C5A59">
      <w:pPr>
        <w:numPr>
          <w:ilvl w:val="0"/>
          <w:numId w:val="1"/>
        </w:num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contextualSpacing/>
        <w:rPr>
          <w:rFonts w:ascii="Times New Roman" w:eastAsia="Times New Roman" w:hAnsi="Times New Roman" w:cs="Times New Roman"/>
        </w:rPr>
      </w:pPr>
      <w:r w:rsidRPr="00630EAC">
        <w:rPr>
          <w:rFonts w:ascii="Times New Roman" w:eastAsia="Times New Roman" w:hAnsi="Times New Roman" w:cs="Times New Roman"/>
        </w:rPr>
        <w:t>ensure staff engage with the induction / familiarisation briefing provided by the Department of Education</w:t>
      </w:r>
    </w:p>
    <w:p w:rsidR="004C5A59" w:rsidRPr="00630EAC" w:rsidRDefault="004C5A59" w:rsidP="004C5A59">
      <w:pPr>
        <w:numPr>
          <w:ilvl w:val="0"/>
          <w:numId w:val="1"/>
        </w:num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contextualSpacing/>
        <w:rPr>
          <w:rFonts w:ascii="Times New Roman" w:eastAsia="Times New Roman" w:hAnsi="Times New Roman" w:cs="Times New Roman"/>
        </w:rPr>
      </w:pPr>
      <w:r w:rsidRPr="00630EAC">
        <w:rPr>
          <w:rFonts w:ascii="Times New Roman" w:eastAsia="Times New Roman" w:hAnsi="Times New Roman" w:cs="Times New Roman"/>
        </w:rPr>
        <w:t>implement the agreed procedures to be followed in the event of someone showing symptoms of COVID-19 while at school</w:t>
      </w:r>
    </w:p>
    <w:p w:rsidR="004C5A59" w:rsidRPr="00630EAC" w:rsidRDefault="004C5A59" w:rsidP="004C5A59">
      <w:pPr>
        <w:numPr>
          <w:ilvl w:val="0"/>
          <w:numId w:val="1"/>
        </w:num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contextualSpacing/>
        <w:rPr>
          <w:rFonts w:ascii="Times New Roman" w:eastAsia="Times New Roman" w:hAnsi="Times New Roman" w:cs="Times New Roman"/>
        </w:rPr>
      </w:pPr>
      <w:r w:rsidRPr="00630EAC">
        <w:rPr>
          <w:rFonts w:ascii="Times New Roman" w:eastAsia="Times New Roman" w:hAnsi="Times New Roman" w:cs="Times New Roman"/>
        </w:rPr>
        <w:t xml:space="preserve">provide instructions for staff and pupils to follow if they develop signs and symptoms of COVID-19 during school time </w:t>
      </w:r>
    </w:p>
    <w:p w:rsidR="004C5A59" w:rsidRPr="00630EAC" w:rsidRDefault="004C5A59" w:rsidP="004C5A59">
      <w:pPr>
        <w:numPr>
          <w:ilvl w:val="0"/>
          <w:numId w:val="1"/>
        </w:num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contextualSpacing/>
        <w:rPr>
          <w:rFonts w:ascii="Times New Roman" w:eastAsia="Times New Roman" w:hAnsi="Times New Roman" w:cs="Times New Roman"/>
        </w:rPr>
      </w:pPr>
      <w:r w:rsidRPr="00630EAC">
        <w:rPr>
          <w:rFonts w:ascii="Times New Roman" w:eastAsia="Times New Roman" w:hAnsi="Times New Roman" w:cs="Times New Roman"/>
        </w:rPr>
        <w:t xml:space="preserve">implement cleaning in line with Department of Education advice </w:t>
      </w:r>
    </w:p>
    <w:p w:rsidR="004C5A59" w:rsidRPr="00630EAC" w:rsidRDefault="004C5A59" w:rsidP="004C5A5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rPr>
          <w:rFonts w:ascii="Times New Roman" w:eastAsia="Calibri" w:hAnsi="Times New Roman" w:cs="Times New Roman"/>
          <w:color w:val="000000"/>
          <w:lang w:eastAsia="ja-JP"/>
        </w:rPr>
      </w:pPr>
    </w:p>
    <w:p w:rsidR="004C5A59" w:rsidRPr="00630EAC" w:rsidRDefault="004C5A59" w:rsidP="004C5A5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rPr>
          <w:rFonts w:ascii="Times New Roman" w:eastAsia="Calibri" w:hAnsi="Times New Roman" w:cs="Times New Roman"/>
          <w:color w:val="000000"/>
          <w:lang w:eastAsia="ja-JP"/>
        </w:rPr>
      </w:pPr>
      <w:r w:rsidRPr="00630EAC">
        <w:rPr>
          <w:rFonts w:ascii="Times New Roman" w:eastAsia="Calibri" w:hAnsi="Times New Roman" w:cs="Times New Roman"/>
          <w:color w:val="000000"/>
          <w:lang w:eastAsia="ja-JP"/>
        </w:rPr>
        <w:t xml:space="preserve">All school staff </w:t>
      </w:r>
      <w:proofErr w:type="gramStart"/>
      <w:r w:rsidRPr="00630EAC">
        <w:rPr>
          <w:rFonts w:ascii="Times New Roman" w:eastAsia="Calibri" w:hAnsi="Times New Roman" w:cs="Times New Roman"/>
          <w:color w:val="000000"/>
          <w:lang w:eastAsia="ja-JP"/>
        </w:rPr>
        <w:t>will be consulted</w:t>
      </w:r>
      <w:proofErr w:type="gramEnd"/>
      <w:r w:rsidRPr="00630EAC">
        <w:rPr>
          <w:rFonts w:ascii="Times New Roman" w:eastAsia="Calibri" w:hAnsi="Times New Roman" w:cs="Times New Roman"/>
          <w:color w:val="000000"/>
          <w:lang w:eastAsia="ja-JP"/>
        </w:rPr>
        <w:t xml:space="preserve"> on an ongoing basis and feedback is encouraged on any concerns, issues or suggestions. </w:t>
      </w:r>
    </w:p>
    <w:p w:rsidR="004C5A59" w:rsidRPr="00630EAC" w:rsidRDefault="004C5A59" w:rsidP="004C5A5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rPr>
          <w:rFonts w:ascii="Times New Roman" w:eastAsia="Calibri" w:hAnsi="Times New Roman" w:cs="Times New Roman"/>
          <w:color w:val="000000"/>
          <w:lang w:eastAsia="ja-JP"/>
        </w:rPr>
      </w:pPr>
      <w:r w:rsidRPr="00630EAC">
        <w:rPr>
          <w:rFonts w:ascii="Times New Roman" w:eastAsia="Calibri" w:hAnsi="Times New Roman" w:cs="Times New Roman"/>
          <w:color w:val="000000"/>
          <w:lang w:eastAsia="ja-JP"/>
        </w:rPr>
        <w:t xml:space="preserve">This </w:t>
      </w:r>
      <w:proofErr w:type="gramStart"/>
      <w:r w:rsidRPr="00630EAC">
        <w:rPr>
          <w:rFonts w:ascii="Times New Roman" w:eastAsia="Calibri" w:hAnsi="Times New Roman" w:cs="Times New Roman"/>
          <w:color w:val="000000"/>
          <w:lang w:eastAsia="ja-JP"/>
        </w:rPr>
        <w:t>can be done</w:t>
      </w:r>
      <w:proofErr w:type="gramEnd"/>
      <w:r w:rsidRPr="00630EAC">
        <w:rPr>
          <w:rFonts w:ascii="Times New Roman" w:eastAsia="Calibri" w:hAnsi="Times New Roman" w:cs="Times New Roman"/>
          <w:color w:val="000000"/>
          <w:lang w:eastAsia="ja-JP"/>
        </w:rPr>
        <w:t xml:space="preserve"> through the Lead Worker Representative(s), who will be supported in line with the agreement between the Department and education partners. </w:t>
      </w:r>
    </w:p>
    <w:p w:rsidR="004C5A59" w:rsidRPr="00630EAC" w:rsidRDefault="004C5A59" w:rsidP="004C5A5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rPr>
          <w:rFonts w:ascii="Times New Roman" w:eastAsia="Calibri" w:hAnsi="Times New Roman" w:cs="Times New Roman"/>
          <w:color w:val="000000"/>
          <w:lang w:eastAsia="ja-JP"/>
        </w:rPr>
      </w:pPr>
    </w:p>
    <w:p w:rsidR="004C5A59" w:rsidRPr="00630EAC" w:rsidRDefault="004C5A59" w:rsidP="004C5A5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rPr>
          <w:rFonts w:ascii="Times New Roman" w:eastAsia="Calibri" w:hAnsi="Times New Roman" w:cs="Times New Roman"/>
          <w:b/>
          <w:color w:val="000000"/>
          <w:lang w:eastAsia="ja-JP"/>
        </w:rPr>
      </w:pPr>
      <w:r w:rsidRPr="00630EAC">
        <w:rPr>
          <w:rFonts w:ascii="Times New Roman" w:eastAsia="Calibri" w:hAnsi="Times New Roman" w:cs="Times New Roman"/>
          <w:b/>
          <w:color w:val="000000"/>
          <w:lang w:eastAsia="ja-JP"/>
        </w:rPr>
        <w:t xml:space="preserve">Signed: </w:t>
      </w:r>
      <w:r w:rsidRPr="00630EAC">
        <w:rPr>
          <w:rFonts w:ascii="Monotype Corsiva" w:eastAsia="Calibri" w:hAnsi="Monotype Corsiva" w:cs="Times New Roman"/>
          <w:b/>
          <w:color w:val="000000"/>
          <w:sz w:val="32"/>
          <w:szCs w:val="32"/>
          <w:u w:val="single"/>
          <w:lang w:eastAsia="ja-JP"/>
        </w:rPr>
        <w:t>Helen King</w:t>
      </w:r>
      <w:r w:rsidRPr="00630EAC">
        <w:rPr>
          <w:rFonts w:ascii="Times New Roman" w:eastAsia="Calibri" w:hAnsi="Times New Roman" w:cs="Times New Roman"/>
          <w:b/>
          <w:color w:val="000000"/>
          <w:lang w:eastAsia="ja-JP"/>
        </w:rPr>
        <w:t xml:space="preserve"> (Chairperson BO</w:t>
      </w:r>
      <w:bookmarkStart w:id="0" w:name="_GoBack"/>
      <w:bookmarkEnd w:id="0"/>
      <w:r w:rsidRPr="00630EAC">
        <w:rPr>
          <w:rFonts w:ascii="Times New Roman" w:eastAsia="Calibri" w:hAnsi="Times New Roman" w:cs="Times New Roman"/>
          <w:b/>
          <w:color w:val="000000"/>
          <w:lang w:eastAsia="ja-JP"/>
        </w:rPr>
        <w:t>M)</w:t>
      </w:r>
      <w:r w:rsidRPr="00630EAC">
        <w:rPr>
          <w:rFonts w:ascii="Times New Roman" w:eastAsia="Calibri" w:hAnsi="Times New Roman" w:cs="Times New Roman"/>
          <w:b/>
          <w:color w:val="000000"/>
          <w:lang w:eastAsia="ja-JP"/>
        </w:rPr>
        <w:tab/>
      </w:r>
      <w:r w:rsidRPr="00630EAC">
        <w:rPr>
          <w:rFonts w:ascii="Times New Roman" w:eastAsia="Calibri" w:hAnsi="Times New Roman" w:cs="Times New Roman"/>
          <w:b/>
          <w:color w:val="000000"/>
          <w:lang w:eastAsia="ja-JP"/>
        </w:rPr>
        <w:tab/>
        <w:t xml:space="preserve">Date: </w:t>
      </w:r>
      <w:proofErr w:type="gramStart"/>
      <w:r w:rsidRPr="00630EAC">
        <w:rPr>
          <w:rFonts w:ascii="Times New Roman" w:eastAsia="Calibri" w:hAnsi="Times New Roman" w:cs="Times New Roman"/>
          <w:b/>
          <w:color w:val="000000"/>
          <w:lang w:eastAsia="ja-JP"/>
        </w:rPr>
        <w:t>1</w:t>
      </w:r>
      <w:r w:rsidRPr="00630EAC">
        <w:rPr>
          <w:rFonts w:ascii="Times New Roman" w:eastAsia="Calibri" w:hAnsi="Times New Roman" w:cs="Times New Roman"/>
          <w:b/>
          <w:color w:val="000000"/>
          <w:vertAlign w:val="superscript"/>
          <w:lang w:eastAsia="ja-JP"/>
        </w:rPr>
        <w:t>st</w:t>
      </w:r>
      <w:proofErr w:type="gramEnd"/>
      <w:r w:rsidRPr="00630EAC">
        <w:rPr>
          <w:rFonts w:ascii="Times New Roman" w:eastAsia="Calibri" w:hAnsi="Times New Roman" w:cs="Times New Roman"/>
          <w:b/>
          <w:color w:val="000000"/>
          <w:lang w:eastAsia="ja-JP"/>
        </w:rPr>
        <w:t xml:space="preserve"> March 2021</w:t>
      </w:r>
    </w:p>
    <w:p w:rsidR="00A96F3B" w:rsidRPr="00630EAC" w:rsidRDefault="004C5A59" w:rsidP="004C5A5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spacing w:after="270" w:line="276" w:lineRule="auto"/>
        <w:rPr>
          <w:rFonts w:ascii="Times New Roman" w:eastAsia="Calibri" w:hAnsi="Times New Roman" w:cs="Times New Roman"/>
          <w:b/>
          <w:color w:val="000000"/>
          <w:lang w:eastAsia="ja-JP"/>
        </w:rPr>
      </w:pPr>
      <w:r w:rsidRPr="00630EAC">
        <w:rPr>
          <w:rFonts w:ascii="Times New Roman" w:eastAsia="Calibri" w:hAnsi="Times New Roman" w:cs="Times New Roman"/>
          <w:b/>
          <w:color w:val="000000"/>
          <w:lang w:eastAsia="ja-JP"/>
        </w:rPr>
        <w:t xml:space="preserve">Signed: </w:t>
      </w:r>
      <w:r w:rsidRPr="00630EAC">
        <w:rPr>
          <w:rFonts w:ascii="Monotype Corsiva" w:eastAsia="Calibri" w:hAnsi="Monotype Corsiva" w:cs="Times New Roman"/>
          <w:b/>
          <w:color w:val="000000"/>
          <w:sz w:val="32"/>
          <w:szCs w:val="32"/>
          <w:u w:val="single"/>
          <w:lang w:eastAsia="ja-JP"/>
        </w:rPr>
        <w:t>Brian McDonnell</w:t>
      </w:r>
      <w:r w:rsidRPr="00630EAC">
        <w:rPr>
          <w:rFonts w:ascii="Times New Roman" w:eastAsia="Calibri" w:hAnsi="Times New Roman" w:cs="Times New Roman"/>
          <w:b/>
          <w:color w:val="000000"/>
          <w:lang w:eastAsia="ja-JP"/>
        </w:rPr>
        <w:t xml:space="preserve"> (School Principal)</w:t>
      </w:r>
      <w:r w:rsidRPr="00630EAC">
        <w:rPr>
          <w:rFonts w:ascii="Times New Roman" w:eastAsia="Calibri" w:hAnsi="Times New Roman" w:cs="Times New Roman"/>
          <w:b/>
          <w:color w:val="000000"/>
          <w:lang w:eastAsia="ja-JP"/>
        </w:rPr>
        <w:tab/>
        <w:t xml:space="preserve">Date: </w:t>
      </w:r>
      <w:proofErr w:type="gramStart"/>
      <w:r w:rsidRPr="00630EAC">
        <w:rPr>
          <w:rFonts w:ascii="Times New Roman" w:eastAsia="Calibri" w:hAnsi="Times New Roman" w:cs="Times New Roman"/>
          <w:b/>
          <w:color w:val="000000"/>
          <w:lang w:eastAsia="ja-JP"/>
        </w:rPr>
        <w:t>1</w:t>
      </w:r>
      <w:r w:rsidRPr="00630EAC">
        <w:rPr>
          <w:rFonts w:ascii="Times New Roman" w:eastAsia="Calibri" w:hAnsi="Times New Roman" w:cs="Times New Roman"/>
          <w:b/>
          <w:color w:val="000000"/>
          <w:vertAlign w:val="superscript"/>
          <w:lang w:eastAsia="ja-JP"/>
        </w:rPr>
        <w:t>st</w:t>
      </w:r>
      <w:proofErr w:type="gramEnd"/>
      <w:r w:rsidRPr="00630EAC">
        <w:rPr>
          <w:rFonts w:ascii="Times New Roman" w:eastAsia="Calibri" w:hAnsi="Times New Roman" w:cs="Times New Roman"/>
          <w:b/>
          <w:color w:val="000000"/>
          <w:lang w:eastAsia="ja-JP"/>
        </w:rPr>
        <w:t xml:space="preserve"> March 2021</w:t>
      </w:r>
    </w:p>
    <w:sectPr w:rsidR="00A96F3B" w:rsidRPr="00630EAC" w:rsidSect="004C5A59">
      <w:pgSz w:w="11906" w:h="16838"/>
      <w:pgMar w:top="851" w:right="56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21B93"/>
    <w:multiLevelType w:val="hybridMultilevel"/>
    <w:tmpl w:val="100A8F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A59"/>
    <w:rsid w:val="004C5A59"/>
    <w:rsid w:val="00630EAC"/>
    <w:rsid w:val="00A9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B8C069-7EFE-4787-8A44-2A2EBBEAD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5A5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A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A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McDonnell</dc:creator>
  <cp:keywords/>
  <dc:description/>
  <cp:lastModifiedBy>Brian McDonnell</cp:lastModifiedBy>
  <cp:revision>3</cp:revision>
  <cp:lastPrinted>2021-03-04T12:00:00Z</cp:lastPrinted>
  <dcterms:created xsi:type="dcterms:W3CDTF">2021-03-04T11:58:00Z</dcterms:created>
  <dcterms:modified xsi:type="dcterms:W3CDTF">2021-03-09T11:58:00Z</dcterms:modified>
</cp:coreProperties>
</file>